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png" ContentType="image/png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media/image21.png" ContentType="image/png"/>
  <Override PartName="/word/media/image22.png" ContentType="image/png"/>
  <Override PartName="/word/media/image23.png" ContentType="image/png"/>
  <Override PartName="/word/media/image24.png" ContentType="image/png"/>
  <Override PartName="/word/media/image25.png" ContentType="image/png"/>
  <Override PartName="/word/media/image26.png" ContentType="image/png"/>
  <Override PartName="/word/media/image27.png" ContentType="image/png"/>
  <Override PartName="/word/media/image29.png" ContentType="image/png"/>
  <Override PartName="/word/media/image30.png" ContentType="image/png"/>
  <Override PartName="/word/media/image31.png" ContentType="image/png"/>
  <Override PartName="/word/media/image32.png" ContentType="image/png"/>
  <Override PartName="/word/media/image33.png" ContentType="image/png"/>
  <Override PartName="/word/media/image34.png" ContentType="image/png"/>
  <Override PartName="/word/media/image35.png" ContentType="image/png"/>
  <Override PartName="/word/media/image36.png" ContentType="image/png"/>
  <Override PartName="/word/media/image37.png" ContentType="image/png"/>
  <Override PartName="/word/media/image38.png" ContentType="image/png"/>
  <Override PartName="/word/media/image39.png" ContentType="image/png"/>
  <Override PartName="/word/media/image40.png" ContentType="image/png"/>
  <Override PartName="/word/media/image41.png" ContentType="image/png"/>
  <Override PartName="/word/media/image42.png" ContentType="image/png"/>
  <Override PartName="/word/media/image43.png" ContentType="image/png"/>
  <Override PartName="/word/media/image44.png" ContentType="image/png"/>
  <Override PartName="/word/media/image45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"/>
        <w:jc w:val="center"/>
        <w:rPr>
          <w:rFonts w:ascii="Calibri" w:hAnsi="Calibri" w:cs="Calibri" w:asciiTheme="minorHAnsi" w:cstheme="minorHAnsi" w:hAnsiTheme="minorHAnsi"/>
          <w:lang w:eastAsia="es-ES"/>
        </w:rPr>
      </w:pPr>
      <w:r>
        <w:rPr/>
        <w:drawing>
          <wp:inline distT="0" distB="0" distL="0" distR="0">
            <wp:extent cx="4154805" cy="5539740"/>
            <wp:effectExtent l="0" t="0" r="0" b="0"/>
            <wp:docPr id="1" name="0 Imagen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Imagen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805" cy="553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>
          <w:rFonts w:cs="Calibri" w:cstheme="minorHAnsi" w:ascii="Calibri" w:hAnsi="Calibri"/>
          <w:lang w:eastAsia="es-ES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>
          <w:rFonts w:cs="Calibri" w:cstheme="minorHAnsi" w:ascii="Calibri" w:hAnsi="Calibri"/>
          <w:lang w:eastAsia="es-ES"/>
        </w:rPr>
      </w:r>
      <w:bookmarkStart w:id="0" w:name="_GoBack"/>
      <w:bookmarkStart w:id="1" w:name="_GoBack"/>
      <w:bookmarkEnd w:id="1"/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>
          <w:rFonts w:cs="Calibri" w:cstheme="minorHAnsi" w:ascii="Calibri" w:hAnsi="Calibri"/>
          <w:lang w:eastAsia="es-ES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PROGRAMA DE INTERVENCIÓN    CURSO 2024 – 2025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pacing w:val="-5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ALUMNO: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Elena</w:t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pacing w:val="-5"/>
          <w:sz w:val="24"/>
          <w:szCs w:val="24"/>
        </w:rPr>
      </w:pPr>
      <w:r>
        <w:rPr>
          <w:rFonts w:cs="Calibri" w:cstheme="minorHAnsi" w:ascii="Calibri" w:hAnsi="Calibri"/>
          <w:spacing w:val="-5"/>
          <w:sz w:val="24"/>
          <w:szCs w:val="24"/>
        </w:rPr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AULA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 NEGRA</w:t>
      </w:r>
    </w:p>
    <w:p>
      <w:pPr>
        <w:pStyle w:val="Normal"/>
        <w:spacing w:before="199" w:after="0"/>
        <w:ind w:left="41" w:right="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TITOR: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OLALLA GARCÍA FUENTES</w:t>
      </w:r>
    </w:p>
    <w:p>
      <w:pPr>
        <w:sectPr>
          <w:type w:val="nextPage"/>
          <w:pgSz w:w="11906" w:h="16838"/>
          <w:pgMar w:left="1701" w:right="1701" w:header="0" w:top="1417" w:footer="0" w:bottom="1417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CURSO ESCOLAR: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2024-2025</w:t>
      </w:r>
    </w:p>
    <w:p>
      <w:pPr>
        <w:pStyle w:val="Ttulo1"/>
        <w:ind w:left="41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ab/>
        <w:t>INDICE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95" w:leader="none"/>
        </w:tabs>
        <w:ind w:left="1995" w:hanging="733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INTRODUCIÓN.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98" w:leader="none"/>
        </w:tabs>
        <w:ind w:left="1998" w:hanging="73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DATOS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ALUMNO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7" w:leader="none"/>
        </w:tabs>
        <w:spacing w:lineRule="auto" w:line="360"/>
        <w:ind w:left="1967" w:right="2938" w:hanging="70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NECESIDADES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ATENDENDO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ÁS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COMPETENCIAS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spacing w:before="162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CONTIDOS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(recollidos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final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documento)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METODOLOXÍA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ACTIVIDADES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spacing w:before="1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RECURSOS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TEMPORALIZACIÓN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DESENVOLVEMENTO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4" w:leader="none"/>
        </w:tabs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COLABORACIÓN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FAMILIAS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2" w:leader="none"/>
        </w:tabs>
        <w:ind w:left="2062" w:hanging="80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APOIOS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EXTERNOS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4" w:leader="none"/>
        </w:tabs>
        <w:spacing w:before="1" w:after="0"/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SEGUIMENTO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7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INTRODUCIÓN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15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realización do Plan de Intervención (PI) xorde da necesidade de planificar as actuacións que se leven a cabo no centro no relativo á Atención á Diversidade. Porén, o PI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constitúese como o documento que emana do Plan Xeral de Atención á Diversidade, regulado en base á orde do 8 de setembro de 2021, pola que se desenvolve o Decreto 229/2011, do 7 de decembro, polo que se regula a atención á diversidade do alumnado dos centros docentes de Galicia</w:t>
      </w:r>
    </w:p>
    <w:p>
      <w:pPr>
        <w:pStyle w:val="Corpo"/>
        <w:spacing w:lineRule="auto" w:line="360" w:before="159" w:after="0"/>
        <w:ind w:left="1262" w:right="121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 PI ten coma finalidade atender á realidade do noso centro educativo e, en concreto, a súa diversidade. Para iso determínanse unha serie de obxectivos e de actuacións encamiñadas ao seu cumprimento. Ademais dunha avaliación que nos axuda a valorar o proceso desenrolado, de cara a súa mellora.</w:t>
      </w:r>
    </w:p>
    <w:p>
      <w:pPr>
        <w:pStyle w:val="Corpo"/>
        <w:spacing w:lineRule="auto" w:line="360" w:before="160" w:after="0"/>
        <w:ind w:left="1262" w:right="1215" w:firstLine="67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Unha educación de calidade é aquela que ten en consideración as peculiaridades de cada individuo, adaptándose as súas características. E mediante a nosa PA desenrolada nas seguintes páxinas,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determínanse as actuacións e as medidas concretas para axudar ao alumnado do noso centro.</w:t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6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DATOS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ALUMNO/A</w:t>
      </w:r>
    </w:p>
    <w:p>
      <w:pPr>
        <w:pStyle w:val="Corpo"/>
        <w:spacing w:before="70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379"/>
        <w:gridCol w:w="6116"/>
      </w:tblGrid>
      <w:tr>
        <w:trPr>
          <w:trHeight w:val="1240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NOME 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APELIDOS: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Elena Otero Ventoso</w:t>
            </w:r>
          </w:p>
        </w:tc>
      </w:tr>
      <w:tr>
        <w:trPr>
          <w:trHeight w:val="1242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54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DATA 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NACEMENTO: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23/05/2015</w:t>
            </w:r>
          </w:p>
        </w:tc>
      </w:tr>
      <w:tr>
        <w:trPr>
          <w:trHeight w:val="828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ENDEREZO: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C/ La Cerca 32BVilanova (San Cibrán)</w:t>
            </w:r>
          </w:p>
        </w:tc>
      </w:tr>
      <w:tr>
        <w:trPr>
          <w:trHeight w:val="414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TELÉFONO: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686530115 (nai)</w:t>
            </w:r>
          </w:p>
        </w:tc>
      </w:tr>
      <w:tr>
        <w:trPr>
          <w:trHeight w:val="952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NOME DO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PAI/NAI/TITOR LEGAL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Conchi</w:t>
            </w:r>
          </w:p>
        </w:tc>
      </w:tr>
      <w:tr>
        <w:trPr>
          <w:trHeight w:val="853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6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MODALIDADE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ESCOLARIZACIÓ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>N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Completa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before="3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tabs>
          <w:tab w:val="clear" w:pos="708"/>
          <w:tab w:val="left" w:pos="1982" w:leader="none"/>
        </w:tabs>
        <w:spacing w:lineRule="auto" w:line="360"/>
        <w:ind w:left="1995" w:right="287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82" w:leader="none"/>
        </w:tabs>
        <w:spacing w:lineRule="auto" w:line="360"/>
        <w:ind w:left="1982" w:right="2873" w:hanging="36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b/>
          <w:spacing w:val="-1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NECESIDADES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ATENDENDO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ÁS CO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MPETENCIAS</w:t>
      </w:r>
    </w:p>
    <w:p>
      <w:pPr>
        <w:pStyle w:val="Corpo"/>
        <w:spacing w:lineRule="auto" w:line="360" w:before="161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través das avaliacións iniciais, revisión dos informes e programas de intervención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tendo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en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conta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competencias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clave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detectamos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 xml:space="preserve">as seguintes </w:t>
      </w:r>
      <w:r>
        <w:rPr>
          <w:rFonts w:cs="Calibri" w:ascii="Calibri" w:hAnsi="Calibri" w:asciiTheme="minorHAnsi" w:cstheme="minorHAnsi" w:hAnsiTheme="minorHAnsi"/>
          <w:spacing w:val="-2"/>
        </w:rPr>
        <w:t>necesidades: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60" w:after="0"/>
        <w:ind w:left="1982" w:right="122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comunicarse de xeito funcional.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procesos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psicolóxicos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básicos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7" w:after="0"/>
        <w:ind w:left="1982" w:right="1221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Necesita contar con un ambiente predicible, estruturado e con rutinas.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4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reforzar a xeneralización das aprendizaxes, a funcionalidade das mesmas, … (CAA)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dunha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estimulación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multisensorial.(CAA)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40" w:after="0"/>
        <w:ind w:left="1982" w:right="12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favorecer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súa participación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seu grupo de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iguais e coas persoas coas que interactúa. 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fomentar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momentos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interacción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mediante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imita- cións.(CCL, 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asumir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normas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sociais.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habilidades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vida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diaria.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(CSC,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9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adquirir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rutinas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hábitos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traballo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diario.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(CSIE)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7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favorecer</w:t>
      </w:r>
      <w:r>
        <w:rPr>
          <w:rFonts w:cs="Calibri" w:ascii="Calibri" w:hAnsi="Calibri" w:asciiTheme="minorHAnsi" w:cstheme="minorHAnsi" w:hAnsiTheme="minorHAnsi"/>
          <w:spacing w:val="3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autocoidado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persoal.</w:t>
      </w:r>
      <w:r>
        <w:rPr>
          <w:rFonts w:cs="Calibri" w:ascii="Calibri" w:hAnsi="Calibri" w:asciiTheme="minorHAnsi" w:cstheme="minorHAnsi" w:hAnsiTheme="minorHAnsi"/>
          <w:spacing w:val="3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(CCEC,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24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iniciarse no coñecemos das vogais e na realización das habilidades lóxico-matemáticas(CMCT,CCL)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71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mellorar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motricidade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grosa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fina.(</w:t>
      </w:r>
      <w:r>
        <w:rPr>
          <w:rFonts w:cs="Calibri" w:ascii="Calibri" w:hAnsi="Calibri" w:asciiTheme="minorHAnsi" w:cstheme="minorHAnsi" w:hAnsiTheme="minorHAnsi"/>
          <w:spacing w:val="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CCL,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mellorar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adquisición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seu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esquema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corporal.(CSIE)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40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identificar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emocións.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estruturar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espazos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tempo.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(CSIE,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>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9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aumentar os seus gustos e intereses, e aprender xogos que favorecen a adquisición das HH.SS. (CSIE, 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autocontrol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coa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reducir/eliminar condutas desaxeitadas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reducir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 forma progresiva a dependencia do adulto na realización de tarefas.(CSIE, CAA)</w:t>
      </w:r>
    </w:p>
    <w:p>
      <w:pPr>
        <w:pStyle w:val="Ttulo1"/>
        <w:tabs>
          <w:tab w:val="clear" w:pos="708"/>
          <w:tab w:val="left" w:pos="1980" w:leader="none"/>
        </w:tabs>
        <w:spacing w:before="1" w:after="0"/>
        <w:ind w:left="1980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CONTIDOS</w:t>
      </w:r>
    </w:p>
    <w:p>
      <w:pPr>
        <w:pStyle w:val="Corpo"/>
        <w:spacing w:before="136" w:after="0"/>
        <w:ind w:left="198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Recollido</w:t>
      </w:r>
      <w:r>
        <w:rPr>
          <w:rFonts w:cs="Calibri" w:ascii="Calibri" w:hAnsi="Calibri" w:asciiTheme="minorHAnsi" w:cstheme="minorHAnsi" w:hAnsiTheme="minorHAnsi"/>
          <w:spacing w:val="-7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na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táboa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-9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final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-10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documento.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METODOLOXÍA</w:t>
      </w:r>
    </w:p>
    <w:p>
      <w:pPr>
        <w:pStyle w:val="Ttulo1"/>
        <w:tabs>
          <w:tab w:val="clear" w:pos="708"/>
          <w:tab w:val="left" w:pos="1980" w:leader="none"/>
        </w:tabs>
        <w:ind w:left="162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intervención con Elena parte dunha adecuación das actividades e recursos as súas características e necesidades. Para iso  se emprega unha metodoloxía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significativa</w:t>
      </w:r>
      <w:r>
        <w:rPr>
          <w:rFonts w:cs="Calibri" w:ascii="Calibri" w:hAnsi="Calibri" w:asciiTheme="minorHAnsi" w:cstheme="minorHAnsi" w:hAnsiTheme="minorHAnsi"/>
        </w:rPr>
        <w:t>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participativa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individualizada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que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ten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como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base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seus coñecementos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previos.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 Se f</w:t>
      </w:r>
      <w:r>
        <w:rPr>
          <w:rFonts w:cs="Calibri" w:ascii="Calibri" w:hAnsi="Calibri" w:asciiTheme="minorHAnsi" w:cstheme="minorHAnsi" w:hAnsiTheme="minorHAnsi"/>
        </w:rPr>
        <w:t>acilitará a información a través de diferentes canles, principalmente a visual.</w:t>
      </w:r>
    </w:p>
    <w:p>
      <w:pPr>
        <w:pStyle w:val="Corpo"/>
        <w:spacing w:lineRule="auto" w:line="360" w:before="159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En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canto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aula,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partiremos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de </w:t>
      </w:r>
      <w:r>
        <w:rPr>
          <w:rFonts w:cs="Calibri" w:ascii="Calibri" w:hAnsi="Calibri" w:asciiTheme="minorHAnsi" w:cstheme="minorHAnsi" w:hAnsiTheme="minorHAnsi"/>
        </w:rPr>
        <w:t>rutinas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 as anticipacións. Para tal fin contaremos con pictogramas que faciliten a súa autonomía, desprazamentos e interaccións pola mesma.</w:t>
      </w:r>
    </w:p>
    <w:p>
      <w:pPr>
        <w:pStyle w:val="Corpo"/>
        <w:spacing w:lineRule="auto" w:line="360" w:before="212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No relativos as actividades están serán: curta, lúdicas, secuenciadas, motivadoras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variadas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tomando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referente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seus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centros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interese.</w:t>
      </w:r>
    </w:p>
    <w:p>
      <w:pPr>
        <w:pStyle w:val="Corpo"/>
        <w:spacing w:lineRule="auto" w:line="360" w:before="71" w:after="0"/>
        <w:ind w:left="1262" w:right="1343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hora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da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súa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explicación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empregaremos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unha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linguaxe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sinxela,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frases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curtas e apoios de imaxes ou pictogramas. Ademais estableceranse períodos de descanso entre as mesmas.</w:t>
      </w:r>
    </w:p>
    <w:p>
      <w:pPr>
        <w:pStyle w:val="Corpo"/>
        <w:spacing w:lineRule="auto" w:line="360" w:before="160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Dentro do ámbito comunicativo é importante favorecer a súa intencionalidade comunicativa e as diferentes vertentes da comunicación (Verbal, non verbal, xestual,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corporal,…)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ACTIVIDADES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cstheme="minorHAnsi" w:ascii="Calibri" w:hAnsi="Calibri"/>
          <w:b/>
          <w:lang w:val="gl-ES"/>
        </w:rPr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 xml:space="preserve">Neste apartado farase referencia a unha serie de actividades tipo a realizar coa 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>alumna: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72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ASEMBLEA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: Cada mañá realizase esta dinámica axudando así a adquirir unha boa estruturación espazo-temporal. O chegar a aula Elena quita a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mochila e o abrigo e cólgao no colgadoiro indicado coa súa foto, despois poñemos os calcetíns ou zapatillas de andar pola aula e a continuación sentase na súa cadeira. Despois seguiremos cos seguintes rutinas: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Calendario: </w:t>
      </w:r>
      <w:r>
        <w:rPr>
          <w:rFonts w:cs="Calibri" w:ascii="Calibri" w:hAnsi="Calibri" w:asciiTheme="minorHAnsi" w:cstheme="minorHAnsi" w:hAnsiTheme="minorHAnsi"/>
          <w:lang w:val="gl-ES"/>
        </w:rPr>
        <w:t>Traballamos o calendario coa canción dos días da semana en bimodal que poñeremos na nosa pantalla dixital; identificaremos as estacións do ano e o mes na pantalla dixital coa axuda do Grid 3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Meteoescolas: </w:t>
      </w:r>
      <w:r>
        <w:rPr>
          <w:rFonts w:cs="Calibri" w:ascii="Calibri" w:hAnsi="Calibri" w:asciiTheme="minorHAnsi" w:cstheme="minorHAnsi" w:hAnsiTheme="minorHAnsi"/>
          <w:lang w:val="gl-ES"/>
        </w:rPr>
        <w:t>Traballamos a percepción da meteoroloxía con diferentes botes cheos de pompóns, e asociamos cada color o tempo de cada día. O rematar o mes repasamos os botes para facer un climograma.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>Menú:</w:t>
      </w:r>
      <w:r>
        <w:rPr>
          <w:rFonts w:cs="Calibri" w:ascii="Calibri" w:hAnsi="Calibri" w:asciiTheme="minorHAnsi" w:cstheme="minorHAnsi" w:hAnsiTheme="minorHAnsi"/>
          <w:lang w:val="gl-ES"/>
        </w:rPr>
        <w:t xml:space="preserve"> Todos os días poñemos as fotos do menú no noso panel. </w:t>
      </w:r>
    </w:p>
    <w:p>
      <w:pPr>
        <w:pStyle w:val="Corpo"/>
        <w:numPr>
          <w:ilvl w:val="0"/>
          <w:numId w:val="4"/>
        </w:numPr>
        <w:spacing w:lineRule="auto" w:line="360" w:before="159" w:after="0"/>
        <w:ind w:left="2771" w:right="1217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Actividades diarias: </w:t>
      </w:r>
      <w:r>
        <w:rPr>
          <w:rFonts w:cs="Calibri" w:ascii="Calibri" w:hAnsi="Calibri" w:asciiTheme="minorHAnsi" w:cstheme="minorHAnsi" w:hAnsiTheme="minorHAnsi"/>
          <w:lang w:val="gl-ES"/>
        </w:rPr>
        <w:t>Cada alumno ten un panel de grandes dimensión, o cal permítelle traballar de maneira máis folgada, e tamén unha libreta de actividades co seu horario de clase, no cal o alumno</w:t>
      </w: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vai poñendo as actividades que terá o longo da mañá, recoñecendo e colocando no seu panel as fotos das actividades que vai realizar cada día acompañadas das fotos das persoas con quen as fai.</w:t>
      </w:r>
    </w:p>
    <w:p>
      <w:pPr>
        <w:pStyle w:val="Corpo"/>
        <w:spacing w:lineRule="auto" w:line="360" w:before="159" w:after="0"/>
        <w:ind w:left="1440" w:right="121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Ao rematar a asemblea seguiremos o horario individual e realizará o traballo de mesa ou de recunchos. Entre as actividades que se realizarán serán as seguintes: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221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A MERENDA: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convertese nun momento moi importante para traballar a autonomía. Van previamente o baño a facer as súas necesidades e lavarse as mans e despois van a aula a buscar a merenda a mochila; o terminar recollen e levan as cousas o seu sitio. 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EXPERIMENTARTE: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Os martes a segunda e terceira sesión onde se farán diversas actividades con diversos materiais e texturas.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BIBLIOTECA: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Acudiremos os luns a biblioteca a realizar lecturas e escoller libros para a nosa aula e para casa. Tamén participaremos nas actividades que organiza o equipo de biblioteca.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ESTIMULACIÓN MULTISENSORIAL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 Unha sesión os xoves.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8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HORTA ESCOLA: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Proxectos onde realizaremos as tarefas de sementeira, coidado e recolleita dos produtos. 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APARTAMENTO: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Acudimos un día a semana ao apartamento. Alí realizamos diferentes actividades como: a colada, fregar, a cama ou unha receita.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SAÍDA: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Esta actividade é moi beneficiosa xa que permítenos interactuar con axentes da nosa contorna, coma salas de exposicións, a biblioteca municipal, acudir ao supermercado ou tomar algo nunha cafetería e así traballar a autonomía fóra do recinto escolar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PDI: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O centro leva a cabo un proxecto no que participan a totalidade das aulas do mesmo, denominado “Vaia Troula”. A maneira de implementalo na nosa Aula será a través do coñecemento de catro ou cinco festas típicas como poden ser: Samaín, Magosto, Entroido e festas da contorna de interese turístico. Todas estas actividades procuran ser motivadoras, variadas e dinámicas, promoven a actividade mental dos alumnos. Ademais presentan graos de dificultade axustados e progresivos para que cada alumno poida participar e mellorar nas destrezas traballadas.</w:t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66" w:after="0"/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RECURSOS</w:t>
      </w:r>
    </w:p>
    <w:p>
      <w:pPr>
        <w:pStyle w:val="Ttulo1"/>
        <w:tabs>
          <w:tab w:val="clear" w:pos="708"/>
          <w:tab w:val="left" w:pos="1980" w:leader="none"/>
        </w:tabs>
        <w:spacing w:lineRule="auto" w:line="360" w:before="166" w:after="0"/>
        <w:ind w:left="1979" w:hanging="0"/>
        <w:jc w:val="both"/>
        <w:rPr>
          <w:rFonts w:ascii="Calibri" w:hAnsi="Calibri" w:cs="Calibri" w:asciiTheme="minorHAnsi" w:cstheme="minorHAnsi" w:hAnsiTheme="minorHAnsi"/>
          <w:b w:val="false"/>
          <w:b w:val="false"/>
          <w:lang w:val="gl-ES"/>
        </w:rPr>
      </w:pPr>
      <w:r>
        <w:rPr>
          <w:rFonts w:cs="Calibri" w:ascii="Calibri" w:hAnsi="Calibri" w:asciiTheme="minorHAnsi" w:cstheme="minorHAnsi" w:hAnsiTheme="minorHAnsi"/>
          <w:b w:val="false"/>
          <w:lang w:val="gl-ES"/>
        </w:rPr>
        <w:t xml:space="preserve">No programa de intervención que propoño para Elena empregaremos os seguintes recursos materiais específicos: apoios visuais (fotografías, pictogramas…), cadernos individuais, mesa de luz, ordenador con apps adaptadas ao nivel de Elena e páxinas como </w:t>
      </w:r>
      <w:hyperlink r:id="rId3">
        <w:r>
          <w:rPr>
            <w:rStyle w:val="Ligazndainternet"/>
            <w:rFonts w:cs="Calibri" w:ascii="Calibri" w:hAnsi="Calibri" w:asciiTheme="minorHAnsi" w:cstheme="minorHAnsi" w:hAnsiTheme="minorHAnsi"/>
            <w:b w:val="false"/>
            <w:lang w:val="gl-ES"/>
          </w:rPr>
          <w:t>www.penyagolosaeduca.com</w:t>
        </w:r>
      </w:hyperlink>
      <w:r>
        <w:rPr>
          <w:rFonts w:cs="Calibri" w:ascii="Calibri" w:hAnsi="Calibri" w:asciiTheme="minorHAnsi" w:cstheme="minorHAnsi" w:hAnsiTheme="minorHAnsi"/>
          <w:b w:val="false"/>
          <w:lang w:val="gl-ES"/>
        </w:rPr>
        <w:t xml:space="preserve">  Realizamos materiais de elaboración propia con velcro e plastificados para poder manipular e repetir as veces que sexa necesario.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cstheme="minorHAnsi" w:ascii="Calibri" w:hAnsi="Calibri"/>
          <w:lang w:val="gl-ES"/>
        </w:rPr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2090" w:leader="none"/>
        </w:tabs>
        <w:ind w:left="2090" w:hanging="468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RECURSOS</w:t>
      </w:r>
      <w:r>
        <w:rPr>
          <w:rFonts w:cs="Calibri" w:ascii="Calibri" w:hAnsi="Calibri" w:asciiTheme="minorHAnsi" w:cstheme="minorHAnsi" w:hAnsiTheme="minorHAnsi"/>
          <w:b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  <w:lang w:val="gl-ES"/>
        </w:rPr>
        <w:t>MATERIAIS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cstheme="minorHAnsi" w:ascii="Calibri" w:hAnsi="Calibri"/>
          <w:b/>
          <w:lang w:val="gl-ES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PANEIS: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horario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semanal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individual,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tempo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comida.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MATERIAL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FUNXIBLE, XOGUETES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OBXECTOS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  <w:lang w:val="gl-ES"/>
        </w:rPr>
        <w:t>VARIADOS:</w:t>
      </w:r>
    </w:p>
    <w:p>
      <w:pPr>
        <w:pStyle w:val="Corpo"/>
        <w:spacing w:lineRule="auto" w:line="360" w:before="135" w:after="0"/>
        <w:ind w:left="198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lang w:val="gl-ES"/>
        </w:rPr>
        <w:t>contamos cos obxectos e recursos do entorno (por exemplo, herbas, follas, piñas…), xogos variados</w:t>
      </w:r>
      <w:r>
        <w:rPr>
          <w:rFonts w:cs="Calibri" w:ascii="Calibri" w:hAnsi="Calibri" w:asciiTheme="minorHAnsi" w:cstheme="minorHAnsi" w:hAnsiTheme="minorHAnsi"/>
        </w:rPr>
        <w:t>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contos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aula,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música...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todos aqueles recursos que se nos vaian presentando ao longo do curso.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lineRule="exact" w:line="291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TIC’S: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ordenador,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software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educativo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diverso,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tablet,…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AULA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ESTIMULACIÓN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</w:rPr>
        <w:t>MULTISENSORIAL</w:t>
      </w:r>
    </w:p>
    <w:p>
      <w:pPr>
        <w:pStyle w:val="Corpo"/>
        <w:spacing w:before="23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2" w:leader="none"/>
        </w:tabs>
        <w:spacing w:lineRule="auto" w:line="35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BIBLIOTECA.</w:t>
      </w:r>
    </w:p>
    <w:p>
      <w:pPr>
        <w:pStyle w:val="ListParagraph"/>
        <w:tabs>
          <w:tab w:val="clear" w:pos="708"/>
          <w:tab w:val="left" w:pos="1982" w:leader="none"/>
        </w:tabs>
        <w:spacing w:lineRule="auto" w:line="350"/>
        <w:ind w:left="1982" w:right="121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2"/>
          <w:numId w:val="1"/>
        </w:numPr>
        <w:tabs>
          <w:tab w:val="clear" w:pos="708"/>
          <w:tab w:val="left" w:pos="2090" w:leader="none"/>
        </w:tabs>
        <w:spacing w:before="1" w:after="0"/>
        <w:ind w:left="2090" w:hanging="46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RECURSOS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PERSOAIS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Profesor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titor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(mestre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Pedagoxía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Terapéutica).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Audición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Linguaxe.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Física.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Musical.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5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taller.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Orientadora.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2" w:leader="none"/>
        </w:tabs>
        <w:spacing w:lineRule="auto" w:line="348" w:before="138" w:after="0"/>
        <w:ind w:left="1982" w:right="17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Coidadores,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auxiliar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clínica, enfermeira,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fisioterapeuta,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cociñeira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e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conserxe.</w:t>
      </w:r>
    </w:p>
    <w:p>
      <w:pPr>
        <w:pStyle w:val="ListParagraph"/>
        <w:tabs>
          <w:tab w:val="clear" w:pos="708"/>
          <w:tab w:val="left" w:pos="1982" w:leader="none"/>
        </w:tabs>
        <w:spacing w:lineRule="auto" w:line="348" w:before="138" w:after="0"/>
        <w:ind w:left="1982" w:right="1715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9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TEMPORALIZACIÓN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Este programa de intervención desenvolverase ao longo do curso 2024/2025, sendo revisable en calquera momento do presente curso escolar, dado o seu carácter flexible e revisable.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horario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Elena,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durante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presente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curso,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é</w:t>
      </w:r>
      <w:r>
        <w:rPr>
          <w:rFonts w:cs="Calibri" w:ascii="Calibri" w:hAnsi="Calibri" w:asciiTheme="minorHAnsi" w:cstheme="minorHAnsi" w:hAnsiTheme="minorHAnsi"/>
          <w:spacing w:val="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que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expón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1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continuación.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cstheme="minorHAnsi" w:ascii="Calibri" w:hAnsi="Calibri"/>
          <w:spacing w:val="-2"/>
        </w:rPr>
      </w:r>
    </w:p>
    <w:tbl>
      <w:tblPr>
        <w:tblStyle w:val="Tablaconcuadrcula"/>
        <w:tblW w:w="112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68"/>
        <w:gridCol w:w="2071"/>
        <w:gridCol w:w="2276"/>
        <w:gridCol w:w="2124"/>
        <w:gridCol w:w="1544"/>
        <w:gridCol w:w="1422"/>
      </w:tblGrid>
      <w:tr>
        <w:trPr/>
        <w:tc>
          <w:tcPr>
            <w:tcW w:w="176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8"/>
                <w:szCs w:val="28"/>
                <w:lang w:val="gl-ES" w:eastAsia="en-US" w:bidi="ar-SA"/>
              </w:rPr>
              <w:t xml:space="preserve">ELENA      </w:t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731520" cy="731520"/>
                  <wp:effectExtent l="0" t="0" r="0" b="0"/>
                  <wp:docPr id="2" name="Imax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x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969645" cy="572135"/>
                  <wp:effectExtent l="0" t="0" r="0" b="0"/>
                  <wp:docPr id="3" name="Imagen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57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1082040" cy="572135"/>
                  <wp:effectExtent l="0" t="0" r="0" b="0"/>
                  <wp:docPr id="4" name="Imagen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57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4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1050925" cy="635000"/>
                  <wp:effectExtent l="0" t="0" r="0" b="0"/>
                  <wp:docPr id="5" name="Imagen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925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4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2"/>
                <w:szCs w:val="22"/>
                <w:lang w:val="es-ES" w:eastAsia="en-US" w:bidi="ar-SA"/>
              </w:rPr>
              <w:drawing>
                <wp:anchor behindDoc="0" distT="0" distB="0" distL="0" distR="0" simplePos="0" locked="0" layoutInCell="1" allowOverlap="1" relativeHeight="5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5715</wp:posOffset>
                  </wp:positionV>
                  <wp:extent cx="835025" cy="567055"/>
                  <wp:effectExtent l="0" t="0" r="0" b="0"/>
                  <wp:wrapNone/>
                  <wp:docPr id="6" name="Imagen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5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2"/>
                <w:szCs w:val="22"/>
                <w:lang w:val="es-ES" w:eastAsia="en-US" w:bidi="ar-SA"/>
              </w:rPr>
              <w:drawing>
                <wp:anchor behindDoc="0" distT="0" distB="0" distL="0" distR="0" simplePos="0" locked="0" layoutInCell="1" allowOverlap="1" relativeHeight="53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59690</wp:posOffset>
                  </wp:positionV>
                  <wp:extent cx="670560" cy="440055"/>
                  <wp:effectExtent l="0" t="0" r="0" b="0"/>
                  <wp:wrapNone/>
                  <wp:docPr id="7" name="Imagen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440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9:00 – 9: 40</w:t>
            </w:r>
          </w:p>
        </w:tc>
        <w:tc>
          <w:tcPr>
            <w:tcW w:w="20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05765" cy="405765"/>
                  <wp:effectExtent l="0" t="0" r="0" b="0"/>
                  <wp:docPr id="8" name="Imax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x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" cy="405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15925" cy="415925"/>
                  <wp:effectExtent l="0" t="0" r="0" b="0"/>
                  <wp:docPr id="9" name="Imagen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41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A.L (SAMANTHA)</w:t>
            </w:r>
          </w:p>
        </w:tc>
        <w:tc>
          <w:tcPr>
            <w:tcW w:w="22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91160" cy="391160"/>
                  <wp:effectExtent l="0" t="0" r="0" b="0"/>
                  <wp:docPr id="10" name="Imagen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39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RUTINAS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29895" cy="429895"/>
                  <wp:effectExtent l="0" t="0" r="0" b="0"/>
                  <wp:docPr id="11" name="Imagen 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29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RUTINAS</w:t>
            </w:r>
          </w:p>
        </w:tc>
        <w:tc>
          <w:tcPr>
            <w:tcW w:w="154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15925" cy="415925"/>
                  <wp:effectExtent l="0" t="0" r="0" b="0"/>
                  <wp:docPr id="12" name="Imagen 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41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RUTINAS</w:t>
            </w:r>
          </w:p>
        </w:tc>
        <w:tc>
          <w:tcPr>
            <w:tcW w:w="14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34975" cy="434975"/>
                  <wp:effectExtent l="0" t="0" r="0" b="0"/>
                  <wp:docPr id="13" name="Imagen 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75" cy="43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RUTINAS</w:t>
            </w:r>
          </w:p>
        </w:tc>
      </w:tr>
      <w:tr>
        <w:trPr/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9:40 – 10:20</w:t>
            </w:r>
          </w:p>
        </w:tc>
        <w:tc>
          <w:tcPr>
            <w:tcW w:w="20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96240" cy="396240"/>
                  <wp:effectExtent l="0" t="0" r="0" b="0"/>
                  <wp:docPr id="14" name="Imagen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  <w:tc>
          <w:tcPr>
            <w:tcW w:w="22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01320" cy="401320"/>
                  <wp:effectExtent l="0" t="0" r="0" b="0"/>
                  <wp:docPr id="15" name="Imax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x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" cy="40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EXPERIMENTARTE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45135" cy="445135"/>
                  <wp:effectExtent l="0" t="0" r="0" b="0"/>
                  <wp:docPr id="16" name="Imagen 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20370" cy="420370"/>
                  <wp:effectExtent l="0" t="0" r="0" b="0"/>
                  <wp:docPr id="17" name="Imagen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42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A.L (SAMANTHA)</w:t>
            </w:r>
          </w:p>
        </w:tc>
        <w:tc>
          <w:tcPr>
            <w:tcW w:w="154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59740" cy="459740"/>
                  <wp:effectExtent l="0" t="0" r="0" b="0"/>
                  <wp:docPr id="18" name="Imagen 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n 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" cy="45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E.FÍSICA</w:t>
            </w:r>
          </w:p>
        </w:tc>
        <w:tc>
          <w:tcPr>
            <w:tcW w:w="14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86080" cy="386080"/>
                  <wp:effectExtent l="0" t="0" r="0" b="0"/>
                  <wp:docPr id="19" name="Imagen 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n 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</w:tr>
      <w:tr>
        <w:trPr/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10:20 – 11:00</w:t>
            </w:r>
          </w:p>
        </w:tc>
        <w:tc>
          <w:tcPr>
            <w:tcW w:w="20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50215" cy="450215"/>
                  <wp:effectExtent l="0" t="0" r="0" b="0"/>
                  <wp:docPr id="20" name="Imagen 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n 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15" cy="45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  <w:tc>
          <w:tcPr>
            <w:tcW w:w="22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67030" cy="367030"/>
                  <wp:effectExtent l="0" t="0" r="0" b="0"/>
                  <wp:docPr id="21" name="Imagen 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030" cy="36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25450" cy="425450"/>
                  <wp:effectExtent l="0" t="0" r="0" b="0"/>
                  <wp:docPr id="22" name="Imagen 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n 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EXPERIMENTARTE/ A.L</w:t>
            </w:r>
          </w:p>
        </w:tc>
        <w:tc>
          <w:tcPr>
            <w:tcW w:w="2124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91160" cy="391160"/>
                  <wp:effectExtent l="0" t="0" r="0" b="0"/>
                  <wp:docPr id="23" name="Imagen 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n 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39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TALLER/PLÁSTICA</w:t>
            </w:r>
          </w:p>
        </w:tc>
        <w:tc>
          <w:tcPr>
            <w:tcW w:w="1544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37185" cy="337185"/>
                  <wp:effectExtent l="0" t="0" r="0" b="0"/>
                  <wp:docPr id="24" name="Imagen 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n 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" cy="337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7660" cy="327660"/>
                  <wp:effectExtent l="0" t="0" r="0" b="0"/>
                  <wp:docPr id="25" name="Imagen 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n 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AULA/A.L</w:t>
            </w:r>
          </w:p>
        </w:tc>
        <w:tc>
          <w:tcPr>
            <w:tcW w:w="14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445135" cy="445135"/>
                  <wp:effectExtent l="0" t="0" r="0" b="0"/>
                  <wp:docPr id="26" name="Imagen 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n 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E.FÍSICA</w:t>
            </w:r>
          </w:p>
        </w:tc>
      </w:tr>
      <w:tr>
        <w:trPr/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11:00 – 11:30</w:t>
            </w:r>
          </w:p>
        </w:tc>
        <w:tc>
          <w:tcPr>
            <w:tcW w:w="2071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7660" cy="327660"/>
                  <wp:effectExtent l="0" t="0" r="0" b="0"/>
                  <wp:docPr id="27" name="Imagen 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n 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7660" cy="327660"/>
                  <wp:effectExtent l="0" t="0" r="0" b="0"/>
                  <wp:docPr id="28" name="Imagen 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n 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4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273685" cy="273685"/>
                  <wp:effectExtent l="0" t="0" r="0" b="0"/>
                  <wp:docPr id="29" name="Imagen 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n 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73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4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2580" cy="322580"/>
                  <wp:effectExtent l="0" t="0" r="0" b="0"/>
                  <wp:docPr id="30" name="Imagen 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n 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32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2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02895" cy="302895"/>
                  <wp:effectExtent l="0" t="0" r="0" b="0"/>
                  <wp:docPr id="31" name="Imagen 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n 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11:30 – 12:10</w:t>
            </w:r>
          </w:p>
        </w:tc>
        <w:tc>
          <w:tcPr>
            <w:tcW w:w="20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67030" cy="367030"/>
                  <wp:effectExtent l="0" t="0" r="0" b="0"/>
                  <wp:docPr id="32" name="Imagen 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n 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030" cy="36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BIBLIOTECA</w:t>
            </w:r>
          </w:p>
        </w:tc>
        <w:tc>
          <w:tcPr>
            <w:tcW w:w="22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2580" cy="322580"/>
                  <wp:effectExtent l="0" t="0" r="0" b="0"/>
                  <wp:docPr id="33" name="Imagen 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n 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32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  <w:tc>
          <w:tcPr>
            <w:tcW w:w="212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02895" cy="302895"/>
                  <wp:effectExtent l="0" t="0" r="0" b="0"/>
                  <wp:docPr id="34" name="Imax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x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2580" cy="322580"/>
                  <wp:effectExtent l="0" t="0" r="0" b="0"/>
                  <wp:docPr id="35" name="Imax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x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32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APARTAMENTO/SALIDA</w:t>
            </w:r>
          </w:p>
        </w:tc>
        <w:tc>
          <w:tcPr>
            <w:tcW w:w="154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eastAsia="es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81000" cy="381000"/>
                  <wp:effectExtent l="0" t="0" r="0" b="0"/>
                  <wp:docPr id="36" name="Imagen 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n 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eastAsia="es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es-ES" w:eastAsia="es-ES" w:bidi="ar-SA"/>
              </w:rPr>
              <w:t>MÚSICA</w:t>
            </w:r>
          </w:p>
        </w:tc>
        <w:tc>
          <w:tcPr>
            <w:tcW w:w="14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61950" cy="361950"/>
                  <wp:effectExtent l="0" t="0" r="0" b="0"/>
                  <wp:docPr id="37" name="Imagen 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n 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</w:tr>
      <w:tr>
        <w:trPr>
          <w:trHeight w:val="1008" w:hRule="atLeast"/>
        </w:trPr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12:10 – 12:50</w:t>
            </w:r>
          </w:p>
        </w:tc>
        <w:tc>
          <w:tcPr>
            <w:tcW w:w="2071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18135" cy="318135"/>
                  <wp:effectExtent l="0" t="0" r="0" b="0"/>
                  <wp:docPr id="38" name="Imagen 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n 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  <w:tc>
          <w:tcPr>
            <w:tcW w:w="227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18135" cy="318135"/>
                  <wp:effectExtent l="0" t="0" r="0" b="0"/>
                  <wp:docPr id="39" name="Imagen 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n 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 CON NATALIA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51790" cy="351790"/>
                  <wp:effectExtent l="0" t="0" r="0" b="0"/>
                  <wp:docPr id="40" name="Imagen 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n 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35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42265" cy="342265"/>
                  <wp:effectExtent l="0" t="0" r="0" b="0"/>
                  <wp:docPr id="41" name="Imagen 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n 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34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APARTAMENTO/SALIDA</w:t>
            </w:r>
          </w:p>
        </w:tc>
        <w:tc>
          <w:tcPr>
            <w:tcW w:w="154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76555" cy="376555"/>
                  <wp:effectExtent l="0" t="0" r="0" b="0"/>
                  <wp:docPr id="42" name="Imagen 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n 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37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  <w:tc>
          <w:tcPr>
            <w:tcW w:w="1422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18135" cy="318135"/>
                  <wp:effectExtent l="0" t="0" r="0" b="0"/>
                  <wp:docPr id="43" name="Imagen 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n 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</w:tr>
      <w:tr>
        <w:trPr>
          <w:trHeight w:val="563" w:hRule="atLeast"/>
        </w:trPr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12:50 – 13:10</w:t>
            </w:r>
          </w:p>
        </w:tc>
        <w:tc>
          <w:tcPr>
            <w:tcW w:w="2071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31470" cy="331470"/>
                  <wp:effectExtent l="0" t="0" r="0" b="0"/>
                  <wp:docPr id="44" name="Imax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x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331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3850" cy="323850"/>
                  <wp:effectExtent l="0" t="0" r="0" b="0"/>
                  <wp:docPr id="45" name="Imagen 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n 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4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02260" cy="302260"/>
                  <wp:effectExtent l="0" t="0" r="0" b="0"/>
                  <wp:docPr id="46" name="Imagen 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n 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30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4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23850" cy="323850"/>
                  <wp:effectExtent l="0" t="0" r="0" b="0"/>
                  <wp:docPr id="47" name="Imagen 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n 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2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293370" cy="293370"/>
                  <wp:effectExtent l="0" t="0" r="0" b="0"/>
                  <wp:docPr id="48" name="Imagen 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n 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17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16"/>
                <w:szCs w:val="16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16"/>
                <w:szCs w:val="16"/>
                <w:lang w:val="gl-ES" w:eastAsia="en-US" w:bidi="ar-SA"/>
              </w:rPr>
              <w:t>13:10 – 13:50</w:t>
            </w:r>
          </w:p>
        </w:tc>
        <w:tc>
          <w:tcPr>
            <w:tcW w:w="20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96240" cy="396240"/>
                  <wp:effectExtent l="0" t="0" r="0" b="0"/>
                  <wp:docPr id="49" name="Imagen 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n 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TALLER/PLÁSTICA</w:t>
            </w:r>
          </w:p>
        </w:tc>
        <w:tc>
          <w:tcPr>
            <w:tcW w:w="227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13055" cy="313055"/>
                  <wp:effectExtent l="0" t="0" r="0" b="0"/>
                  <wp:docPr id="50" name="Imagen 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n 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31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MÚSICA</w:t>
            </w:r>
          </w:p>
        </w:tc>
        <w:tc>
          <w:tcPr>
            <w:tcW w:w="2124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283845" cy="283845"/>
                  <wp:effectExtent l="0" t="0" r="0" b="0"/>
                  <wp:docPr id="51" name="Imagen 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n 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" cy="28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  <w:tc>
          <w:tcPr>
            <w:tcW w:w="154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42265" cy="342265"/>
                  <wp:effectExtent l="0" t="0" r="0" b="0"/>
                  <wp:docPr id="52" name="Imagen 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n 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34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ESTIMULACIÓN</w:t>
            </w:r>
          </w:p>
        </w:tc>
        <w:tc>
          <w:tcPr>
            <w:tcW w:w="14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12"/>
                <w:szCs w:val="12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318135" cy="318135"/>
                  <wp:effectExtent l="0" t="0" r="0" b="0"/>
                  <wp:docPr id="53" name="Imagen 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n 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b/>
                <w:sz w:val="12"/>
                <w:szCs w:val="12"/>
                <w:lang w:val="gl-ES"/>
              </w:rPr>
            </w:pPr>
            <w:r>
              <w:rPr>
                <w:rFonts w:eastAsia="Calibri"/>
                <w:b/>
                <w:kern w:val="0"/>
                <w:sz w:val="12"/>
                <w:szCs w:val="12"/>
                <w:lang w:val="gl-ES" w:eastAsia="en-US" w:bidi="ar-SA"/>
              </w:rPr>
              <w:t>AULA</w:t>
            </w:r>
          </w:p>
        </w:tc>
      </w:tr>
    </w:tbl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spacing w:before="69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tabs>
          <w:tab w:val="clear" w:pos="708"/>
          <w:tab w:val="left" w:pos="1980" w:leader="none"/>
        </w:tabs>
        <w:spacing w:before="65" w:after="0"/>
        <w:ind w:left="198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tabs>
          <w:tab w:val="clear" w:pos="708"/>
          <w:tab w:val="left" w:pos="1980" w:leader="none"/>
        </w:tabs>
        <w:spacing w:before="65" w:after="0"/>
        <w:ind w:left="198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80" w:leader="none"/>
        </w:tabs>
        <w:spacing w:before="65" w:after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DESENVOLVEMENTO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372"/>
        <w:gridCol w:w="5123"/>
      </w:tblGrid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ACTIVIDADES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>ASEO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verbal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visual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1241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CONTROL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ESFÍNTERES: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right="6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Adquirido. Precisa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ir acompañado ao servizo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DESPRAZAMENTOS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POLO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1240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MERENDAS/COMEDOR: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En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proceso,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apoios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físico especialmente no comedor.</w:t>
            </w:r>
          </w:p>
        </w:tc>
      </w:tr>
      <w:tr>
        <w:trPr>
          <w:trHeight w:val="916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GRUPO: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41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Interactúa moi pouco cos seus iguais</w:t>
            </w:r>
          </w:p>
        </w:tc>
      </w:tr>
      <w:tr>
        <w:trPr>
          <w:trHeight w:val="1076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1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PERSOAL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Vaise integrando positivamente, cando está molesta, cansa ou enfadada cuspe.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gl-ES" w:eastAsia="en-US" w:bidi="ar-SA"/>
              </w:rPr>
              <w:t>CONDUTA: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gl-ES" w:eastAsia="en-US" w:bidi="ar-SA"/>
              </w:rPr>
              <w:t>Cando está regulada pódese traballar moi ben con ela.</w:t>
            </w:r>
          </w:p>
        </w:tc>
      </w:tr>
      <w:tr>
        <w:trPr>
          <w:trHeight w:val="1048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gl-ES" w:eastAsia="en-US" w:bidi="ar-SA"/>
              </w:rPr>
              <w:t>REFORZADORES: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gl-ES" w:eastAsia="en-US" w:bidi="ar-SA"/>
              </w:rPr>
              <w:t>Positivos: cóxegas.</w:t>
            </w:r>
          </w:p>
        </w:tc>
      </w:tr>
    </w:tbl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spacing w:before="3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COLABORACIÓN</w:t>
      </w:r>
      <w:r>
        <w:rPr>
          <w:rFonts w:cs="Calibri" w:ascii="Calibri" w:hAnsi="Calibri" w:asciiTheme="minorHAnsi" w:cstheme="minorHAnsi" w:hAnsiTheme="minorHAnsi"/>
          <w:b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COAS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  <w:lang w:val="gl-ES"/>
        </w:rPr>
        <w:t xml:space="preserve"> FAMILIAS</w:t>
      </w:r>
    </w:p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Corpo"/>
        <w:spacing w:before="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031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081"/>
        <w:gridCol w:w="3949"/>
      </w:tblGrid>
      <w:tr>
        <w:trPr>
          <w:trHeight w:val="2068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72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ASISTEN</w:t>
            </w:r>
            <w:r>
              <w:rPr>
                <w:rFonts w:cs="Calibri" w:ascii="Calibri" w:hAnsi="Calibri" w:asciiTheme="minorHAnsi" w:cstheme="minorHAnsi" w:hAnsiTheme="minorHAnsi"/>
                <w:spacing w:val="-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ÁS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DO CENTRO/COLABORAN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NAS ACTIVIDADES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PROPOSTAS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 nai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e o pai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asisten</w:t>
            </w:r>
            <w:r>
              <w:rPr>
                <w:rFonts w:cs="Calibri" w:ascii="Calibri" w:hAnsi="Calibri" w:asciiTheme="minorHAnsi" w:cstheme="minorHAnsi" w:hAnsiTheme="minorHAnsi"/>
                <w:spacing w:val="-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inicial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 familias.</w:t>
            </w:r>
          </w:p>
        </w:tc>
      </w:tr>
      <w:tr>
        <w:trPr>
          <w:trHeight w:val="2071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SEGUIMENTO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PAUTAS/ PROPOSTAS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POLO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TITOR/A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99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INTERVENCIÓN DE OUTROS PROFESIONAIS (EQUIPO DIRECTIVO,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SERVIZOS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SOCIAIS, ORIENTACIÓN, SERVIZOS</w:t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MÉDICOS…)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Contamos co equipo de orientación do centro para definir pautas para o alumnos e para realizar reunións de colaboración cas familias e os apoios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b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 APOIOS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EXTERNOS</w:t>
      </w:r>
    </w:p>
    <w:p>
      <w:pPr>
        <w:pStyle w:val="ListParagraph"/>
        <w:tabs>
          <w:tab w:val="clear" w:pos="708"/>
          <w:tab w:val="left" w:pos="1979" w:leader="none"/>
        </w:tabs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spacing w:before="139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b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SEGUIMENTO</w:t>
      </w:r>
    </w:p>
    <w:p>
      <w:pPr>
        <w:pStyle w:val="Corpo"/>
        <w:spacing w:before="18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414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1240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827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w="11906" w:h="16838"/>
          <w:pgMar w:left="440" w:right="480" w:header="0" w:top="1080" w:footer="0" w:bottom="77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566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1242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widowControl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sectPr>
          <w:type w:val="continuous"/>
          <w:pgSz w:w="11906" w:h="16838"/>
          <w:pgMar w:left="440" w:right="480" w:header="0" w:top="1080" w:footer="0" w:bottom="770" w:gutter="0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77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ind w:left="23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*CONTIDOS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1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73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MATEMÁTICAS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294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Números:</w:t>
            </w:r>
          </w:p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Naturais: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0-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>10.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Asociación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número-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cantidade.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135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Series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lóxicas.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1º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2º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3º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312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Operacións: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Iniciación concepto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>suma.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945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Conceptos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básicos: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lineRule="auto" w:line="348" w:before="137" w:after="0"/>
              <w:ind w:left="827" w:right="478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Cantidade: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Pouco/moitos/nada;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cheo/baleiro.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lineRule="auto" w:line="348" w:before="13" w:after="0"/>
              <w:ind w:left="827" w:right="600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Temporais: Antes/despois; Pronto/tarde; 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Onte/hoxe/mañá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before="13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Medida: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grande/pequeño;</w:t>
            </w:r>
          </w:p>
          <w:p>
            <w:pPr>
              <w:pStyle w:val="TableParagraph"/>
              <w:widowControl w:val="false"/>
              <w:spacing w:before="135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longo/curto.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125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1290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lineRule="exact" w:line="293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Orde: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Primeiro/último.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before="135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Distancia: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preto/lonxe.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Figuras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xeométricas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básicas.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19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LINGUÍSTICA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187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Escritura: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827" w:leader="none"/>
              </w:tabs>
              <w:spacing w:before="14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Grafomotricidade.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827" w:leader="none"/>
              </w:tabs>
              <w:spacing w:lineRule="auto" w:line="348" w:before="136" w:after="0"/>
              <w:ind w:left="827" w:right="681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Recortado,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picado,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punteado,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trazo.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2" w:after="0"/>
              <w:ind w:left="46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5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Lectura: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827" w:leader="none"/>
              </w:tabs>
              <w:spacing w:lineRule="atLeast" w:line="410" w:before="24" w:after="0"/>
              <w:ind w:left="827" w:right="667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Recoñecemento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spacing w:val="-1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vogais</w:t>
            </w:r>
            <w:r>
              <w:rPr>
                <w:rFonts w:cs="Calibri" w:ascii="Calibri" w:hAnsi="Calibri" w:asciiTheme="minorHAnsi" w:cstheme="minorHAnsi" w:hAnsiTheme="minorHAnsi"/>
                <w:spacing w:val="-1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 dalgunhas consoantes.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70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Vocabulario: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Vogais.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Consoantes.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Cores.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Partes do corpo e da cara.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Prendas de roupa.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Froitas e alimentos.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Animais da granxa.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8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7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Comunicación: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Saúdo/Despedida.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Establecemento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contacto visual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905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Peticións/Desexos.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8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CIENCIAS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385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As profesións.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As estacións.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medios de transporte.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Alimentos.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 corpo e a súas partes.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animais.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 miña casa.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 miña aula/cole.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right="1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OUTRAS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ASPECTOS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TRABALLAR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84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1002" w:leader="none"/>
              </w:tabs>
              <w:spacing w:lineRule="exact" w:line="293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Atención,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percepción,</w:t>
            </w:r>
            <w:r>
              <w:rPr>
                <w:rFonts w:cs="Calibri" w:ascii="Calibri" w:hAnsi="Calibri" w:asciiTheme="minorHAnsi" w:cstheme="minorHAnsi" w:hAnsiTheme="minorHAnsi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memoria,</w:t>
            </w:r>
          </w:p>
          <w:p>
            <w:pPr>
              <w:pStyle w:val="TableParagraph"/>
              <w:widowControl w:val="false"/>
              <w:spacing w:before="135" w:after="0"/>
              <w:ind w:left="2186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imitación.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125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301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Comportamento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Autonomía.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Normas de comportamento.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Vestido/Desvestido.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Subir e baixar cremalleiras.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simbólico.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interactivo.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Interacción cos iguais.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Habitos de traballo: estar sentada, traballar sen axuda…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Xunta Sans">
    <w:charset w:val="01"/>
    <w:family w:val="swiss"/>
    <w:pitch w:val="default"/>
  </w:font>
  <w:font w:name="Times New Roman">
    <w:charset w:val="01"/>
    <w:family w:val="swiss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995" w:hanging="734"/>
      </w:pPr>
      <w:rPr>
        <w:sz w:val="24"/>
        <w:spacing w:val="0"/>
        <w:i w:val="false"/>
        <w:b w:val="false"/>
        <w:szCs w:val="24"/>
        <w:iCs w:val="false"/>
        <w:bCs w:val="false"/>
        <w:w w:val="99"/>
        <w:rFonts w:ascii="Arial" w:hAnsi="Arial" w:eastAsia="Arial" w:cs="Arial"/>
        <w:lang w:val="es-ES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982" w:hanging="36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091" w:hanging="47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21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32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4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5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6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●"/>
      <w:lvlJc w:val="left"/>
      <w:pPr>
        <w:tabs>
          <w:tab w:val="num" w:pos="0"/>
        </w:tabs>
        <w:ind w:left="1982" w:hanging="360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•"/>
      <w:lvlJc w:val="left"/>
      <w:pPr>
        <w:tabs>
          <w:tab w:val="num" w:pos="0"/>
        </w:tabs>
        <w:ind w:left="1982" w:hanging="221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27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2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9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3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531" w:hanging="360"/>
      </w:pPr>
      <w:rPr>
        <w:rFonts w:ascii="Wingdings" w:hAnsi="Wingdings" w:cs="Wingdings" w:hint="default"/>
      </w:r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1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2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3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4">
    <w:lvl w:ilvl="0">
      <w:numFmt w:val="bullet"/>
      <w:lvlText w:val=""/>
      <w:lvlJc w:val="left"/>
      <w:pPr>
        <w:tabs>
          <w:tab w:val="num" w:pos="0"/>
        </w:tabs>
        <w:ind w:left="100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6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73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9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46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8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95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61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27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69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22a6d"/>
    <w:pPr>
      <w:widowControl w:val="false"/>
      <w:bidi w:val="0"/>
      <w:spacing w:lineRule="auto" w:line="240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s-ES" w:eastAsia="en-US" w:bidi="ar-SA"/>
    </w:rPr>
  </w:style>
  <w:style w:type="paragraph" w:styleId="Ttulo1">
    <w:name w:val="Heading 1"/>
    <w:basedOn w:val="Normal"/>
    <w:link w:val="Ttulo1Car"/>
    <w:uiPriority w:val="1"/>
    <w:qFormat/>
    <w:rsid w:val="00322a6d"/>
    <w:pPr>
      <w:ind w:left="1980" w:hanging="358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basedOn w:val="DefaultParagraphFont"/>
    <w:link w:val="Ttulo1"/>
    <w:uiPriority w:val="1"/>
    <w:qFormat/>
    <w:rsid w:val="00322a6d"/>
    <w:rPr>
      <w:rFonts w:ascii="Arial" w:hAnsi="Arial" w:eastAsia="Arial" w:cs="Arial"/>
      <w:b/>
      <w:bCs/>
      <w:sz w:val="24"/>
      <w:szCs w:val="24"/>
    </w:rPr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322a6d"/>
    <w:rPr>
      <w:rFonts w:ascii="Arial" w:hAnsi="Arial" w:eastAsia="Arial" w:cs="Arial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322a6d"/>
    <w:rPr>
      <w:rFonts w:ascii="Arial" w:hAnsi="Arial" w:eastAsia="Arial" w:cs="Arial"/>
    </w:rPr>
  </w:style>
  <w:style w:type="character" w:styleId="TtuloCar" w:customStyle="1">
    <w:name w:val="Título Car"/>
    <w:basedOn w:val="DefaultParagraphFont"/>
    <w:link w:val="Ttulo"/>
    <w:uiPriority w:val="1"/>
    <w:qFormat/>
    <w:rsid w:val="00322a6d"/>
    <w:rPr>
      <w:rFonts w:ascii="Arial" w:hAnsi="Arial" w:eastAsia="Arial" w:cs="Arial"/>
      <w:b/>
      <w:bCs/>
      <w:sz w:val="52"/>
      <w:szCs w:val="52"/>
    </w:rPr>
  </w:style>
  <w:style w:type="character" w:styleId="TextoindependienteCar" w:customStyle="1">
    <w:name w:val="Texto independiente Car"/>
    <w:basedOn w:val="DefaultParagraphFont"/>
    <w:link w:val="Textoindependiente"/>
    <w:uiPriority w:val="1"/>
    <w:semiHidden/>
    <w:qFormat/>
    <w:rsid w:val="00322a6d"/>
    <w:rPr>
      <w:rFonts w:ascii="Arial" w:hAnsi="Arial" w:eastAsia="Arial" w:cs="Arial"/>
      <w:sz w:val="24"/>
      <w:szCs w:val="24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634dc2"/>
    <w:rPr>
      <w:rFonts w:ascii="Tahoma" w:hAnsi="Tahoma" w:eastAsia="Arial" w:cs="Tahoma"/>
      <w:sz w:val="16"/>
      <w:szCs w:val="16"/>
    </w:rPr>
  </w:style>
  <w:style w:type="character" w:styleId="Ligazndainternet">
    <w:name w:val="Ligazón da internet"/>
    <w:basedOn w:val="DefaultParagraphFont"/>
    <w:uiPriority w:val="99"/>
    <w:unhideWhenUsed/>
    <w:rsid w:val="00c23c47"/>
    <w:rPr>
      <w:color w:val="0563C1" w:themeColor="hyperlink"/>
      <w:u w:val="single"/>
    </w:rPr>
  </w:style>
  <w:style w:type="paragraph" w:styleId="Ttulo">
    <w:name w:val="Título"/>
    <w:basedOn w:val="Normal"/>
    <w:next w:val="Corpo"/>
    <w:qFormat/>
    <w:pPr>
      <w:keepNext w:val="true"/>
      <w:spacing w:before="240" w:after="120"/>
    </w:pPr>
    <w:rPr>
      <w:rFonts w:ascii="Xunta Sans" w:hAnsi="Xunta Sans" w:eastAsia="Microsoft YaHei" w:cs="Arial Unicode MS"/>
      <w:sz w:val="28"/>
      <w:szCs w:val="28"/>
    </w:rPr>
  </w:style>
  <w:style w:type="paragraph" w:styleId="Corpo">
    <w:name w:val="Body Text"/>
    <w:basedOn w:val="Normal"/>
    <w:link w:val="TextoindependienteCar"/>
    <w:uiPriority w:val="1"/>
    <w:semiHidden/>
    <w:unhideWhenUsed/>
    <w:qFormat/>
    <w:rsid w:val="00322a6d"/>
    <w:pPr/>
    <w:rPr>
      <w:sz w:val="24"/>
      <w:szCs w:val="24"/>
    </w:rPr>
  </w:style>
  <w:style w:type="paragraph" w:styleId="Lista">
    <w:name w:val="List"/>
    <w:basedOn w:val="Corpo"/>
    <w:pPr/>
    <w:rPr>
      <w:rFonts w:ascii="Xunta Sans" w:hAnsi="Xunta Sans" w:cs="Arial Unicode MS"/>
    </w:rPr>
  </w:style>
  <w:style w:type="paragraph" w:styleId="Lenda">
    <w:name w:val="Caption"/>
    <w:basedOn w:val="Normal"/>
    <w:qFormat/>
    <w:pPr>
      <w:suppressLineNumbers/>
      <w:spacing w:before="120" w:after="120"/>
    </w:pPr>
    <w:rPr>
      <w:rFonts w:ascii="Xunta Sans" w:hAnsi="Xunta Sans"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Xunta Sans" w:hAnsi="Xunta Sans" w:cs="Arial Unicode MS"/>
    </w:rPr>
  </w:style>
  <w:style w:type="paragraph" w:styleId="Msonormal" w:customStyle="1">
    <w:name w:val="msonormal"/>
    <w:basedOn w:val="Normal"/>
    <w:qFormat/>
    <w:rsid w:val="00322a6d"/>
    <w:pPr>
      <w:widowControl/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Cabeceiraerodap">
    <w:name w:val="Cabeceira e rodapé"/>
    <w:basedOn w:val="Normal"/>
    <w:qFormat/>
    <w:pPr/>
    <w:rPr/>
  </w:style>
  <w:style w:type="paragraph" w:styleId="Cabeceira">
    <w:name w:val="Header"/>
    <w:basedOn w:val="Normal"/>
    <w:link w:val="EncabezadoCar"/>
    <w:uiPriority w:val="99"/>
    <w:semiHidden/>
    <w:unhideWhenUsed/>
    <w:rsid w:val="00322a6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PiedepginaCar"/>
    <w:uiPriority w:val="99"/>
    <w:semiHidden/>
    <w:unhideWhenUsed/>
    <w:rsid w:val="00322a6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Ttulododocumento">
    <w:name w:val="Title"/>
    <w:basedOn w:val="Normal"/>
    <w:link w:val="TtuloCar"/>
    <w:uiPriority w:val="1"/>
    <w:qFormat/>
    <w:rsid w:val="00322a6d"/>
    <w:pPr>
      <w:ind w:left="41" w:right="2" w:hanging="3"/>
      <w:jc w:val="center"/>
    </w:pPr>
    <w:rPr>
      <w:b/>
      <w:bCs/>
      <w:sz w:val="52"/>
      <w:szCs w:val="52"/>
    </w:rPr>
  </w:style>
  <w:style w:type="paragraph" w:styleId="ListParagraph">
    <w:name w:val="List Paragraph"/>
    <w:basedOn w:val="Normal"/>
    <w:qFormat/>
    <w:rsid w:val="00322a6d"/>
    <w:pPr>
      <w:ind w:left="1982" w:hanging="360"/>
    </w:pPr>
    <w:rPr/>
  </w:style>
  <w:style w:type="paragraph" w:styleId="TableParagraph" w:customStyle="1">
    <w:name w:val="Table Paragraph"/>
    <w:basedOn w:val="Normal"/>
    <w:uiPriority w:val="1"/>
    <w:qFormat/>
    <w:rsid w:val="00322a6d"/>
    <w:pPr/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634dc2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22a6d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c23c4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enyagolosaeduca.com/" TargetMode="External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image" Target="media/image17.png"/><Relationship Id="rId20" Type="http://schemas.openxmlformats.org/officeDocument/2006/relationships/image" Target="media/image18.png"/><Relationship Id="rId21" Type="http://schemas.openxmlformats.org/officeDocument/2006/relationships/image" Target="media/image19.png"/><Relationship Id="rId22" Type="http://schemas.openxmlformats.org/officeDocument/2006/relationships/image" Target="media/image20.png"/><Relationship Id="rId23" Type="http://schemas.openxmlformats.org/officeDocument/2006/relationships/image" Target="media/image21.png"/><Relationship Id="rId24" Type="http://schemas.openxmlformats.org/officeDocument/2006/relationships/image" Target="media/image22.png"/><Relationship Id="rId25" Type="http://schemas.openxmlformats.org/officeDocument/2006/relationships/image" Target="media/image23.png"/><Relationship Id="rId26" Type="http://schemas.openxmlformats.org/officeDocument/2006/relationships/image" Target="media/image24.png"/><Relationship Id="rId27" Type="http://schemas.openxmlformats.org/officeDocument/2006/relationships/image" Target="media/image25.png"/><Relationship Id="rId28" Type="http://schemas.openxmlformats.org/officeDocument/2006/relationships/image" Target="media/image26.png"/><Relationship Id="rId29" Type="http://schemas.openxmlformats.org/officeDocument/2006/relationships/image" Target="media/image27.png"/><Relationship Id="rId30" Type="http://schemas.openxmlformats.org/officeDocument/2006/relationships/image" Target="media/image28.png"/><Relationship Id="rId31" Type="http://schemas.openxmlformats.org/officeDocument/2006/relationships/image" Target="media/image29.png"/><Relationship Id="rId32" Type="http://schemas.openxmlformats.org/officeDocument/2006/relationships/image" Target="media/image30.png"/><Relationship Id="rId33" Type="http://schemas.openxmlformats.org/officeDocument/2006/relationships/image" Target="media/image31.png"/><Relationship Id="rId34" Type="http://schemas.openxmlformats.org/officeDocument/2006/relationships/image" Target="media/image32.png"/><Relationship Id="rId35" Type="http://schemas.openxmlformats.org/officeDocument/2006/relationships/image" Target="media/image33.png"/><Relationship Id="rId36" Type="http://schemas.openxmlformats.org/officeDocument/2006/relationships/image" Target="media/image34.png"/><Relationship Id="rId37" Type="http://schemas.openxmlformats.org/officeDocument/2006/relationships/image" Target="media/image35.png"/><Relationship Id="rId38" Type="http://schemas.openxmlformats.org/officeDocument/2006/relationships/image" Target="media/image36.png"/><Relationship Id="rId39" Type="http://schemas.openxmlformats.org/officeDocument/2006/relationships/image" Target="media/image37.png"/><Relationship Id="rId40" Type="http://schemas.openxmlformats.org/officeDocument/2006/relationships/image" Target="media/image38.png"/><Relationship Id="rId41" Type="http://schemas.openxmlformats.org/officeDocument/2006/relationships/image" Target="media/image39.png"/><Relationship Id="rId42" Type="http://schemas.openxmlformats.org/officeDocument/2006/relationships/image" Target="media/image40.png"/><Relationship Id="rId43" Type="http://schemas.openxmlformats.org/officeDocument/2006/relationships/image" Target="media/image41.png"/><Relationship Id="rId44" Type="http://schemas.openxmlformats.org/officeDocument/2006/relationships/image" Target="media/image42.png"/><Relationship Id="rId45" Type="http://schemas.openxmlformats.org/officeDocument/2006/relationships/image" Target="media/image43.png"/><Relationship Id="rId46" Type="http://schemas.openxmlformats.org/officeDocument/2006/relationships/image" Target="media/image44.png"/><Relationship Id="rId47" Type="http://schemas.openxmlformats.org/officeDocument/2006/relationships/image" Target="media/image45.png"/><Relationship Id="rId48" Type="http://schemas.openxmlformats.org/officeDocument/2006/relationships/numbering" Target="numbering.xml"/><Relationship Id="rId49" Type="http://schemas.openxmlformats.org/officeDocument/2006/relationships/fontTable" Target="fontTable.xml"/><Relationship Id="rId50" Type="http://schemas.openxmlformats.org/officeDocument/2006/relationships/settings" Target="settings.xml"/><Relationship Id="rId5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LibreOffice/7.1.7.2$Windows_X86_64 LibreOffice_project/c6a4e3954236145e2acb0b65f68614365aeee33f</Application>
  <AppVersion>15.0000</AppVersion>
  <Pages>14</Pages>
  <Words>1784</Words>
  <Characters>10169</Characters>
  <CharactersWithSpaces>11637</CharactersWithSpaces>
  <Paragraphs>278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2024-10-27T13:03:00Z</dcterms:created>
  <dc:creator>Rosa</dc:creator>
  <dc:description/>
  <dc:language>es-ES</dc:language>
  <cp:lastModifiedBy>Benigno Gómez Reis</cp:lastModifiedBy>
  <cp:lastPrinted>2024-11-03T20:40:00Z</cp:lastPrinted>
  <dcterms:modified xsi:type="dcterms:W3CDTF">2024-11-03T20:40:00Z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